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5FCE" w14:textId="403DA591" w:rsidR="0004118C" w:rsidRDefault="005367F1">
      <w:r>
        <w:t>[</w:t>
      </w:r>
      <w:r w:rsidR="00C6076C">
        <w:t>Hospital / Practice Letterhead</w:t>
      </w:r>
      <w:r>
        <w:t>]</w:t>
      </w:r>
    </w:p>
    <w:p w14:paraId="022E89A2" w14:textId="4E62B98F" w:rsidR="00C6076C" w:rsidRDefault="00C6076C"/>
    <w:p w14:paraId="2B4EF0ED" w14:textId="6AC8B468" w:rsidR="00C6076C" w:rsidRDefault="00C6076C"/>
    <w:p w14:paraId="30BDE4A1" w14:textId="2C923F7B" w:rsidR="00C6076C" w:rsidRPr="00C6076C" w:rsidRDefault="00C6076C" w:rsidP="00C6076C">
      <w:pPr>
        <w:jc w:val="center"/>
        <w:rPr>
          <w:sz w:val="28"/>
          <w:szCs w:val="28"/>
        </w:rPr>
      </w:pPr>
      <w:r w:rsidRPr="00C6076C">
        <w:rPr>
          <w:sz w:val="28"/>
          <w:szCs w:val="28"/>
        </w:rPr>
        <w:t>TO WHOM IT MAY CONCERN</w:t>
      </w:r>
    </w:p>
    <w:p w14:paraId="019A241C" w14:textId="1167F228" w:rsidR="00C6076C" w:rsidRDefault="00C6076C"/>
    <w:p w14:paraId="5BC1B3E9" w14:textId="77777777" w:rsidR="00C6076C" w:rsidRDefault="00C6076C"/>
    <w:p w14:paraId="0022DFBB" w14:textId="3F97F333" w:rsidR="00C6076C" w:rsidRDefault="00C6076C">
      <w:r>
        <w:t xml:space="preserve">Re: </w:t>
      </w:r>
      <w:r>
        <w:tab/>
        <w:t xml:space="preserve">Master Knut Allergy,    d.o.b. </w:t>
      </w:r>
    </w:p>
    <w:p w14:paraId="4359B196" w14:textId="40EC86D6" w:rsidR="00C6076C" w:rsidRDefault="00C6076C">
      <w:r>
        <w:tab/>
        <w:t>Address</w:t>
      </w:r>
    </w:p>
    <w:p w14:paraId="4CFD94B6" w14:textId="39BC56FB" w:rsidR="00C6076C" w:rsidRDefault="00C6076C">
      <w:r>
        <w:tab/>
        <w:t>NHS Number</w:t>
      </w:r>
    </w:p>
    <w:p w14:paraId="0961B8FF" w14:textId="0502D200" w:rsidR="00C6076C" w:rsidRDefault="00C6076C"/>
    <w:p w14:paraId="583F08CA" w14:textId="05410F78" w:rsidR="00C6076C" w:rsidRDefault="00C6076C"/>
    <w:p w14:paraId="3D89F495" w14:textId="77777777" w:rsidR="00C6076C" w:rsidRDefault="00C6076C">
      <w:r>
        <w:t xml:space="preserve">Knut is a patient at the Children’s Allergy / Asthma / etc Service at the __________Hospital / Practice. </w:t>
      </w:r>
    </w:p>
    <w:p w14:paraId="6649E6B2" w14:textId="77777777" w:rsidR="00C6076C" w:rsidRDefault="00C6076C"/>
    <w:p w14:paraId="2BFB1928" w14:textId="3C241EFE" w:rsidR="00C6076C" w:rsidRDefault="00C6076C">
      <w:r>
        <w:t xml:space="preserve">He suffers from multiple food allergies, including X / Y / Z. This means he is dependent on suitable ‘free from’ alternative foods. These foods are significantly more expensive and the family is unable to afford these essential food items. </w:t>
      </w:r>
    </w:p>
    <w:p w14:paraId="50C5D86E" w14:textId="510CCBDA" w:rsidR="00C6076C" w:rsidRDefault="00C6076C"/>
    <w:p w14:paraId="72F54681" w14:textId="3BDAB882" w:rsidR="00C6076C" w:rsidRDefault="00C6076C">
      <w:r>
        <w:t xml:space="preserve">Knut also suffers from severe eczema, which requires daily showers / baths, more frequent washing of clothes due to the eczema and effects of his skin treatments. The added energy consumption and energy cost is considerable. </w:t>
      </w:r>
    </w:p>
    <w:p w14:paraId="50E52E57" w14:textId="032F94A7" w:rsidR="00C6076C" w:rsidRDefault="00C6076C"/>
    <w:p w14:paraId="5366845D" w14:textId="735CF592" w:rsidR="00C6076C" w:rsidRDefault="00C6076C">
      <w:r>
        <w:t xml:space="preserve">Knut suffers from asthma and indoor allergies, which require a warm and damp free home. This increases energy and living costs further. </w:t>
      </w:r>
    </w:p>
    <w:p w14:paraId="5045C8B1" w14:textId="20310273" w:rsidR="00C6076C" w:rsidRDefault="00C6076C"/>
    <w:p w14:paraId="1337A895" w14:textId="06A2CFE7" w:rsidR="00C6076C" w:rsidRDefault="00C6076C">
      <w:r>
        <w:t xml:space="preserve">Knut’s family is unable to afford many of the essentials for his chronic conditions and I strongly support his application for new / ongoing disability living allowance. </w:t>
      </w:r>
    </w:p>
    <w:p w14:paraId="2F0E9208" w14:textId="5D0510D3" w:rsidR="00C6076C" w:rsidRDefault="00C6076C"/>
    <w:p w14:paraId="26635947" w14:textId="6C90C0CB" w:rsidR="00C6076C" w:rsidRDefault="00C6076C">
      <w:r>
        <w:t xml:space="preserve">If unsupported, Knut is at high risk of becoming unwell with poor nutrition, uncontrolled disease with poor quality of life and likely emergency attendances. </w:t>
      </w:r>
    </w:p>
    <w:p w14:paraId="084114B9" w14:textId="43C4C31D" w:rsidR="00C6076C" w:rsidRDefault="00C6076C"/>
    <w:p w14:paraId="6E7E1B6E" w14:textId="617ABBFA" w:rsidR="00C6076C" w:rsidRDefault="00C6076C">
      <w:r>
        <w:t xml:space="preserve">If you have any queries or require more information, please do not hesitate to contact me </w:t>
      </w:r>
      <w:r w:rsidR="005C43C3">
        <w:t>on 01234 567 8910.</w:t>
      </w:r>
    </w:p>
    <w:p w14:paraId="3C8A60A1" w14:textId="23A9CF2A" w:rsidR="005C43C3" w:rsidRDefault="005C43C3"/>
    <w:p w14:paraId="447D4D75" w14:textId="5D09C5D9" w:rsidR="005C43C3" w:rsidRDefault="005C43C3">
      <w:r>
        <w:t>Yours sincerely</w:t>
      </w:r>
    </w:p>
    <w:p w14:paraId="5AF7FF08" w14:textId="76FFB0A4" w:rsidR="005C43C3" w:rsidRDefault="005C43C3"/>
    <w:p w14:paraId="4A288282" w14:textId="0F2383AE" w:rsidR="005C43C3" w:rsidRDefault="005C43C3"/>
    <w:p w14:paraId="607F6481" w14:textId="712DE07A" w:rsidR="005C43C3" w:rsidRDefault="005C43C3">
      <w:r>
        <w:t>Dr Allergy</w:t>
      </w:r>
      <w:r>
        <w:tab/>
      </w:r>
      <w:r>
        <w:tab/>
        <w:t>Specialist Nurse Asthma</w:t>
      </w:r>
      <w:r>
        <w:tab/>
      </w:r>
      <w:r>
        <w:tab/>
        <w:t>Specialist Dietitian Food Allergy</w:t>
      </w:r>
    </w:p>
    <w:sectPr w:rsidR="005C4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055"/>
    <w:rsid w:val="0004118C"/>
    <w:rsid w:val="000F478E"/>
    <w:rsid w:val="005367F1"/>
    <w:rsid w:val="005C43C3"/>
    <w:rsid w:val="00931993"/>
    <w:rsid w:val="00957284"/>
    <w:rsid w:val="00C6076C"/>
    <w:rsid w:val="00DC046D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B641"/>
  <w15:docId w15:val="{53471838-6D0C-457E-9DA2-B66C70E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2f3065-8b11-47d2-84ed-f414470b865e">
      <Terms xmlns="http://schemas.microsoft.com/office/infopath/2007/PartnerControls"/>
    </lcf76f155ced4ddcb4097134ff3c332f>
    <TaxCatchAll xmlns="ad3c1234-efa8-472f-b9c1-570f8e5614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546EF78AED41B541EBEA3A82CF0F" ma:contentTypeVersion="18" ma:contentTypeDescription="Create a new document." ma:contentTypeScope="" ma:versionID="34fb7de87c203436620e09043efed821">
  <xsd:schema xmlns:xsd="http://www.w3.org/2001/XMLSchema" xmlns:xs="http://www.w3.org/2001/XMLSchema" xmlns:p="http://schemas.microsoft.com/office/2006/metadata/properties" xmlns:ns1="http://schemas.microsoft.com/sharepoint/v3" xmlns:ns2="892f3065-8b11-47d2-84ed-f414470b865e" xmlns:ns3="ad3c1234-efa8-472f-b9c1-570f8e5614e5" targetNamespace="http://schemas.microsoft.com/office/2006/metadata/properties" ma:root="true" ma:fieldsID="9237d58439af9fecfdf15eaa6b120f45" ns1:_="" ns2:_="" ns3:_="">
    <xsd:import namespace="http://schemas.microsoft.com/sharepoint/v3"/>
    <xsd:import namespace="892f3065-8b11-47d2-84ed-f414470b865e"/>
    <xsd:import namespace="ad3c1234-efa8-472f-b9c1-570f8e561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f3065-8b11-47d2-84ed-f414470b8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72b7bd-da64-429d-b93d-73eeec8ba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1234-efa8-472f-b9c1-570f8e561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787984b-b87a-4c3c-86e2-1b830665b803}" ma:internalName="TaxCatchAll" ma:showField="CatchAllData" ma:web="ad3c1234-efa8-472f-b9c1-570f8e561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9A6D-F9D8-4C61-A17F-988F16FBC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2f3065-8b11-47d2-84ed-f414470b865e"/>
    <ds:schemaRef ds:uri="ad3c1234-efa8-472f-b9c1-570f8e5614e5"/>
  </ds:schemaRefs>
</ds:datastoreItem>
</file>

<file path=customXml/itemProps2.xml><?xml version="1.0" encoding="utf-8"?>
<ds:datastoreItem xmlns:ds="http://schemas.openxmlformats.org/officeDocument/2006/customXml" ds:itemID="{7C39C054-D40E-48C2-82D3-31D8CBBC3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5DAC9-E392-4A52-8F95-15C214A98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2f3065-8b11-47d2-84ed-f414470b865e"/>
    <ds:schemaRef ds:uri="ad3c1234-efa8-472f-b9c1-570f8e561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General Hospital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Gore</dc:creator>
  <cp:lastModifiedBy>Louise Colonnese</cp:lastModifiedBy>
  <cp:revision>3</cp:revision>
  <dcterms:created xsi:type="dcterms:W3CDTF">2023-05-17T12:27:00Z</dcterms:created>
  <dcterms:modified xsi:type="dcterms:W3CDTF">2023-05-17T12:35:00Z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0x0101007C9E546EF78AED41B541EBEA3A82CF0F</vt:lpwstr>
  </property>
  <property fmtid="{D5CDD505-2E9C-101B-9397-08002B2CF9AE}" pid="3" name="MediaServiceImageTags">
    <vt:lpwstr/>
  </property>
</Properties>
</file>